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CA55A" w14:textId="6A9AF088" w:rsidR="00043998" w:rsidRPr="00043998" w:rsidRDefault="00043998" w:rsidP="00043998">
      <w:pPr>
        <w:jc w:val="center"/>
        <w:rPr>
          <w:rFonts w:ascii="Times New Roman" w:hAnsi="Times New Roman" w:cs="Times New Roman"/>
          <w:sz w:val="32"/>
          <w:szCs w:val="32"/>
        </w:rPr>
      </w:pPr>
      <w:r w:rsidRPr="00043998">
        <w:rPr>
          <w:rFonts w:ascii="Times New Roman" w:hAnsi="Times New Roman" w:cs="Times New Roman"/>
          <w:sz w:val="32"/>
          <w:szCs w:val="32"/>
        </w:rPr>
        <w:t>Консультация для воспитателей.</w:t>
      </w:r>
    </w:p>
    <w:p w14:paraId="1685133A" w14:textId="6F694518" w:rsidR="00043998" w:rsidRPr="00043998" w:rsidRDefault="00043998" w:rsidP="00043998">
      <w:pPr>
        <w:jc w:val="both"/>
        <w:rPr>
          <w:rFonts w:ascii="Times New Roman" w:hAnsi="Times New Roman" w:cs="Times New Roman"/>
          <w:i/>
          <w:iCs/>
          <w:sz w:val="36"/>
          <w:szCs w:val="36"/>
        </w:rPr>
      </w:pPr>
      <w:r w:rsidRPr="00043998">
        <w:rPr>
          <w:rFonts w:ascii="Times New Roman" w:hAnsi="Times New Roman" w:cs="Times New Roman"/>
          <w:i/>
          <w:iCs/>
          <w:sz w:val="36"/>
          <w:szCs w:val="36"/>
        </w:rPr>
        <w:t>Тема: Ребенок в семье, сообществе (образовательная область: социально- коммуникативное развитие)</w:t>
      </w:r>
    </w:p>
    <w:p w14:paraId="0A3F5391" w14:textId="77777777" w:rsidR="00043998" w:rsidRPr="00043998" w:rsidRDefault="00043998" w:rsidP="00043998">
      <w:pPr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043998">
        <w:rPr>
          <w:rFonts w:ascii="Times New Roman" w:hAnsi="Times New Roman" w:cs="Times New Roman"/>
          <w:sz w:val="28"/>
          <w:szCs w:val="28"/>
        </w:rPr>
        <w:t>Мергасова</w:t>
      </w:r>
      <w:proofErr w:type="spellEnd"/>
      <w:r w:rsidRPr="00043998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14:paraId="31B89B08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Роль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 в формировании развивающейся</w:t>
      </w:r>
      <w:r w:rsidRPr="00043998">
        <w:rPr>
          <w:rFonts w:ascii="Times New Roman" w:hAnsi="Times New Roman" w:cs="Times New Roman"/>
          <w:sz w:val="28"/>
          <w:szCs w:val="28"/>
        </w:rPr>
        <w:t> личности трудно переоценить. Для маленького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ребенка семья – это целый мир</w:t>
      </w:r>
      <w:r w:rsidRPr="00043998">
        <w:rPr>
          <w:rFonts w:ascii="Times New Roman" w:hAnsi="Times New Roman" w:cs="Times New Roman"/>
          <w:sz w:val="28"/>
          <w:szCs w:val="28"/>
        </w:rPr>
        <w:t>, в котором он живет, действует, делает открытия, учится любить, ненавидеть, радоваться, сочувствовать. В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семье ребенок</w:t>
      </w:r>
      <w:r w:rsidRPr="00043998">
        <w:rPr>
          <w:rFonts w:ascii="Times New Roman" w:hAnsi="Times New Roman" w:cs="Times New Roman"/>
          <w:sz w:val="28"/>
          <w:szCs w:val="28"/>
        </w:rPr>
        <w:t> приобретает первоначальный опыт общения, умение жить среди людей. В повседневном общении с родителями, сверстниками малыш учится познавать мир, подражает взрослым, приобретает жизненный опыт, усваивает нормы поведения. «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Семья для маленького ребенка</w:t>
      </w:r>
      <w:r w:rsidRPr="00043998">
        <w:rPr>
          <w:rFonts w:ascii="Times New Roman" w:hAnsi="Times New Roman" w:cs="Times New Roman"/>
          <w:sz w:val="28"/>
          <w:szCs w:val="28"/>
        </w:rPr>
        <w:t>, - как говорится в книге </w:t>
      </w:r>
      <w:r w:rsidRPr="00043998">
        <w:rPr>
          <w:rFonts w:ascii="Times New Roman" w:hAnsi="Times New Roman" w:cs="Times New Roman"/>
          <w:i/>
          <w:iCs/>
          <w:sz w:val="28"/>
          <w:szCs w:val="28"/>
        </w:rPr>
        <w:t>«Воспитание дошкольника в </w:t>
      </w:r>
      <w:r w:rsidRPr="000439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семье</w:t>
      </w:r>
      <w:r w:rsidRPr="0004399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43998">
        <w:rPr>
          <w:rFonts w:ascii="Times New Roman" w:hAnsi="Times New Roman" w:cs="Times New Roman"/>
          <w:sz w:val="28"/>
          <w:szCs w:val="28"/>
        </w:rPr>
        <w:t> (под. ред. Т. А. Марковой), -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почти единственный </w:t>
      </w:r>
      <w:r w:rsidRPr="00043998">
        <w:rPr>
          <w:rFonts w:ascii="Times New Roman" w:hAnsi="Times New Roman" w:cs="Times New Roman"/>
          <w:sz w:val="28"/>
          <w:szCs w:val="28"/>
        </w:rPr>
        <w:t>социальный институт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, формирующий его личность».</w:t>
      </w:r>
    </w:p>
    <w:p w14:paraId="1220547B" w14:textId="4845E6D8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Каждая отдельно взятая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семья</w:t>
      </w:r>
      <w:r w:rsidRPr="00043998">
        <w:rPr>
          <w:rFonts w:ascii="Times New Roman" w:hAnsi="Times New Roman" w:cs="Times New Roman"/>
          <w:sz w:val="28"/>
          <w:szCs w:val="28"/>
        </w:rPr>
        <w:t> непохожа ни на какую другую. Сколько семей, столько особенностей ее уклада, свойственных только данной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семье</w:t>
      </w:r>
      <w:r w:rsidRPr="00043998">
        <w:rPr>
          <w:rFonts w:ascii="Times New Roman" w:hAnsi="Times New Roman" w:cs="Times New Roman"/>
          <w:sz w:val="28"/>
          <w:szCs w:val="28"/>
        </w:rPr>
        <w:t>. Для ребёнка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 xml:space="preserve">семья </w:t>
      </w:r>
      <w:proofErr w:type="gramStart"/>
      <w:r w:rsidRPr="00043998">
        <w:rPr>
          <w:rFonts w:ascii="Times New Roman" w:hAnsi="Times New Roman" w:cs="Times New Roman"/>
          <w:b/>
          <w:bCs/>
          <w:sz w:val="28"/>
          <w:szCs w:val="28"/>
        </w:rPr>
        <w:t>- это</w:t>
      </w:r>
      <w:proofErr w:type="gramEnd"/>
      <w:r w:rsidRPr="00043998">
        <w:rPr>
          <w:rFonts w:ascii="Times New Roman" w:hAnsi="Times New Roman" w:cs="Times New Roman"/>
          <w:b/>
          <w:bCs/>
          <w:sz w:val="28"/>
          <w:szCs w:val="28"/>
        </w:rPr>
        <w:t xml:space="preserve"> среда</w:t>
      </w:r>
      <w:r w:rsidRPr="00043998">
        <w:rPr>
          <w:rFonts w:ascii="Times New Roman" w:hAnsi="Times New Roman" w:cs="Times New Roman"/>
          <w:sz w:val="28"/>
          <w:szCs w:val="28"/>
        </w:rPr>
        <w:t xml:space="preserve">, в которой складываются условия его физического, психического, эмоционального и </w:t>
      </w:r>
      <w:r w:rsidRPr="00043998">
        <w:rPr>
          <w:rFonts w:ascii="Times New Roman" w:hAnsi="Times New Roman" w:cs="Times New Roman"/>
          <w:sz w:val="28"/>
          <w:szCs w:val="28"/>
        </w:rPr>
        <w:t>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043998">
        <w:rPr>
          <w:rFonts w:ascii="Times New Roman" w:hAnsi="Times New Roman" w:cs="Times New Roman"/>
          <w:sz w:val="28"/>
          <w:szCs w:val="28"/>
        </w:rPr>
        <w:t>.</w:t>
      </w:r>
    </w:p>
    <w:p w14:paraId="7D55AC9A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Роль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 в формировании развивающейся</w:t>
      </w:r>
      <w:r w:rsidRPr="00043998">
        <w:rPr>
          <w:rFonts w:ascii="Times New Roman" w:hAnsi="Times New Roman" w:cs="Times New Roman"/>
          <w:sz w:val="28"/>
          <w:szCs w:val="28"/>
        </w:rPr>
        <w:t> личности трудно переоценить. Для маленького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ребенка, семья – это целый мир</w:t>
      </w:r>
      <w:r w:rsidRPr="00043998">
        <w:rPr>
          <w:rFonts w:ascii="Times New Roman" w:hAnsi="Times New Roman" w:cs="Times New Roman"/>
          <w:sz w:val="28"/>
          <w:szCs w:val="28"/>
        </w:rPr>
        <w:t>, в котором он живет, действует, делает открытия, учится любить, ненавидеть, радоваться, сочувствовать. В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семье ребенок</w:t>
      </w:r>
      <w:r w:rsidRPr="00043998">
        <w:rPr>
          <w:rFonts w:ascii="Times New Roman" w:hAnsi="Times New Roman" w:cs="Times New Roman"/>
          <w:sz w:val="28"/>
          <w:szCs w:val="28"/>
        </w:rPr>
        <w:t xml:space="preserve"> приобретает первоначальный опыт общения, умение жить среди людей. Дошкольник отличается такими </w:t>
      </w:r>
      <w:proofErr w:type="gramStart"/>
      <w:r w:rsidRPr="00043998">
        <w:rPr>
          <w:rFonts w:ascii="Times New Roman" w:hAnsi="Times New Roman" w:cs="Times New Roman"/>
          <w:sz w:val="28"/>
          <w:szCs w:val="28"/>
        </w:rPr>
        <w:t>психо-физиологическими</w:t>
      </w:r>
      <w:proofErr w:type="gramEnd"/>
      <w:r w:rsidRPr="00043998">
        <w:rPr>
          <w:rFonts w:ascii="Times New Roman" w:hAnsi="Times New Roman" w:cs="Times New Roman"/>
          <w:sz w:val="28"/>
          <w:szCs w:val="28"/>
        </w:rPr>
        <w:t xml:space="preserve"> особенностями, в силу которых ближайшее окружение оказывает на него непрерывное формирующее воздействие.</w:t>
      </w:r>
    </w:p>
    <w:p w14:paraId="5ACB7971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Вся жизнь взрослых – пример для маленьких. Первые чувства гражданственности у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ребенка формируются в семье</w:t>
      </w:r>
      <w:r w:rsidRPr="00043998">
        <w:rPr>
          <w:rFonts w:ascii="Times New Roman" w:hAnsi="Times New Roman" w:cs="Times New Roman"/>
          <w:sz w:val="28"/>
          <w:szCs w:val="28"/>
        </w:rPr>
        <w:t>. И здесь первостепенную роль играет пример родителей, их отношение к людям, труду, общественным обязанностям. Если им присуща активная нравственная позиция, проявляющаяся в широте интересов, в действенном отношении ко всему происходящему в нашей стране, то и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043998">
        <w:rPr>
          <w:rFonts w:ascii="Times New Roman" w:hAnsi="Times New Roman" w:cs="Times New Roman"/>
          <w:sz w:val="28"/>
          <w:szCs w:val="28"/>
        </w:rPr>
        <w:t>, приобщаясь к делам и заботам взрослых, усваивает их убеждения. Малыш видит мир глазами взрослых, которые помогают ему постигать окружающую действительность.</w:t>
      </w:r>
    </w:p>
    <w:p w14:paraId="4AFEDAA9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Становление личности находится в тесной связи со всеми сферами жизни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043998">
        <w:rPr>
          <w:rFonts w:ascii="Times New Roman" w:hAnsi="Times New Roman" w:cs="Times New Roman"/>
          <w:sz w:val="28"/>
          <w:szCs w:val="28"/>
        </w:rPr>
        <w:t>: организацией ее быта, эмоционально- нравственной атмосферой, существующими семейными традициями. От семейного микроклимата во многом зависит эффективность педагогических воздействий: ребенок более податлив воспитательным влияниям, если ребенок растет в атмосфере дружбы, доверия, взаимных симпатий. В настоящее время, к сожалению, всё чаще у детей наблюдаются отклонения в поведении: агрессивность, неуравновешенность, непослушание, гиперактивность, что является последствием психических расстройств. Почему это происходит?</w:t>
      </w:r>
    </w:p>
    <w:p w14:paraId="2E1773D7" w14:textId="77777777" w:rsidR="00043998" w:rsidRPr="00043998" w:rsidRDefault="00043998" w:rsidP="000439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В настоящее время семья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43998">
        <w:rPr>
          <w:rFonts w:ascii="Times New Roman" w:hAnsi="Times New Roman" w:cs="Times New Roman"/>
          <w:sz w:val="28"/>
          <w:szCs w:val="28"/>
        </w:rPr>
        <w:t> которая всегда была крепким щитом, защитой для детской души, разрушена. Так как появилось много неполных семей: разведённых, матерей-одиночек, пар, живущих </w:t>
      </w:r>
      <w:r w:rsidRPr="00043998">
        <w:rPr>
          <w:rFonts w:ascii="Times New Roman" w:hAnsi="Times New Roman" w:cs="Times New Roman"/>
          <w:i/>
          <w:iCs/>
          <w:sz w:val="28"/>
          <w:szCs w:val="28"/>
        </w:rPr>
        <w:t>«гражданским браком»</w:t>
      </w:r>
      <w:r w:rsidRPr="00043998">
        <w:rPr>
          <w:rFonts w:ascii="Times New Roman" w:hAnsi="Times New Roman" w:cs="Times New Roman"/>
          <w:sz w:val="28"/>
          <w:szCs w:val="28"/>
        </w:rPr>
        <w:t>.</w:t>
      </w:r>
    </w:p>
    <w:p w14:paraId="54C3CEE7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i/>
          <w:iCs/>
          <w:sz w:val="28"/>
          <w:szCs w:val="28"/>
        </w:rPr>
        <w:lastRenderedPageBreak/>
        <w:t>«Гражданский брак»</w:t>
      </w:r>
      <w:r w:rsidRPr="00043998">
        <w:rPr>
          <w:rFonts w:ascii="Times New Roman" w:hAnsi="Times New Roman" w:cs="Times New Roman"/>
          <w:sz w:val="28"/>
          <w:szCs w:val="28"/>
        </w:rPr>
        <w:t> стал некоей данью современной моде. Это явление широко разрекламировано и одобряется многими общественными и даже политическими деятелями. Печален тот факт, что это становится дурным примером для молодежи, которой также интересно все новое и неизведанное. В таких семьях каждый из супругов готов хлопнуть дверью при первом же скандале. Это, конечно же, не может положительно влиять на атмосферу в семье. Вместо уютного дома для детей остаётся одно </w:t>
      </w:r>
      <w:r w:rsidRPr="00043998">
        <w:rPr>
          <w:rFonts w:ascii="Times New Roman" w:hAnsi="Times New Roman" w:cs="Times New Roman"/>
          <w:i/>
          <w:iCs/>
          <w:sz w:val="28"/>
          <w:szCs w:val="28"/>
        </w:rPr>
        <w:t>«пепелище»</w:t>
      </w:r>
      <w:r w:rsidRPr="00043998">
        <w:rPr>
          <w:rFonts w:ascii="Times New Roman" w:hAnsi="Times New Roman" w:cs="Times New Roman"/>
          <w:sz w:val="28"/>
          <w:szCs w:val="28"/>
        </w:rPr>
        <w:t>. Дети не дополучают элементарного общения со взрослыми, т. к. те в свою очередь заняты выяснением отношений. Надо, чтобы не родители снисходили до уровня детей и начинали прыгать, бегать и скакать. Надо, чтобы взрослые принимали детей в свою взрослую жизнь. Только если ребёнок включён в жизнь взрослых, он будет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развиваться</w:t>
      </w:r>
      <w:r w:rsidRPr="00043998">
        <w:rPr>
          <w:rFonts w:ascii="Times New Roman" w:hAnsi="Times New Roman" w:cs="Times New Roman"/>
          <w:sz w:val="28"/>
          <w:szCs w:val="28"/>
        </w:rPr>
        <w:t>.</w:t>
      </w:r>
    </w:p>
    <w:p w14:paraId="76E55EEA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Ведь самое важное, что должен усвоить ребёнок в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семье</w:t>
      </w:r>
      <w:r w:rsidRPr="00043998">
        <w:rPr>
          <w:rFonts w:ascii="Times New Roman" w:hAnsi="Times New Roman" w:cs="Times New Roman"/>
          <w:sz w:val="28"/>
          <w:szCs w:val="28"/>
        </w:rPr>
        <w:t xml:space="preserve"> от родителей </w:t>
      </w:r>
      <w:proofErr w:type="gramStart"/>
      <w:r w:rsidRPr="00043998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43998">
        <w:rPr>
          <w:rFonts w:ascii="Times New Roman" w:hAnsi="Times New Roman" w:cs="Times New Roman"/>
          <w:sz w:val="28"/>
          <w:szCs w:val="28"/>
        </w:rPr>
        <w:t xml:space="preserve"> любовь. Любовь и взаимоуважение составляют атмосферу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043998">
        <w:rPr>
          <w:rFonts w:ascii="Times New Roman" w:hAnsi="Times New Roman" w:cs="Times New Roman"/>
          <w:sz w:val="28"/>
          <w:szCs w:val="28"/>
        </w:rPr>
        <w:t>. Ребёнок должен воспитываться на примере! Нужно окружить его теми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образами</w:t>
      </w:r>
      <w:r w:rsidRPr="00043998">
        <w:rPr>
          <w:rFonts w:ascii="Times New Roman" w:hAnsi="Times New Roman" w:cs="Times New Roman"/>
          <w:sz w:val="28"/>
          <w:szCs w:val="28"/>
        </w:rPr>
        <w:t xml:space="preserve">, которые вы считаете полезными. «Дерево растёт стройным, если тянется к солнцу. Лишите его источника </w:t>
      </w:r>
      <w:proofErr w:type="gramStart"/>
      <w:r w:rsidRPr="00043998">
        <w:rPr>
          <w:rFonts w:ascii="Times New Roman" w:hAnsi="Times New Roman" w:cs="Times New Roman"/>
          <w:sz w:val="28"/>
          <w:szCs w:val="28"/>
        </w:rPr>
        <w:t>света</w:t>
      </w:r>
      <w:proofErr w:type="gramEnd"/>
      <w:r w:rsidRPr="00043998">
        <w:rPr>
          <w:rFonts w:ascii="Times New Roman" w:hAnsi="Times New Roman" w:cs="Times New Roman"/>
          <w:sz w:val="28"/>
          <w:szCs w:val="28"/>
        </w:rPr>
        <w:t xml:space="preserve"> и оно будет уродливым.»</w:t>
      </w:r>
    </w:p>
    <w:p w14:paraId="58771F88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Что и происходит в современном мире. Душа ребёнка требует примеров для подражания. А какой пример могут дать родители, живущие в </w:t>
      </w:r>
      <w:r w:rsidRPr="00043998">
        <w:rPr>
          <w:rFonts w:ascii="Times New Roman" w:hAnsi="Times New Roman" w:cs="Times New Roman"/>
          <w:i/>
          <w:iCs/>
          <w:sz w:val="28"/>
          <w:szCs w:val="28"/>
        </w:rPr>
        <w:t>«гражданском браке»</w:t>
      </w:r>
      <w:r w:rsidRPr="00043998">
        <w:rPr>
          <w:rFonts w:ascii="Times New Roman" w:hAnsi="Times New Roman" w:cs="Times New Roman"/>
          <w:sz w:val="28"/>
          <w:szCs w:val="28"/>
        </w:rPr>
        <w:t>?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043998">
        <w:rPr>
          <w:rFonts w:ascii="Times New Roman" w:hAnsi="Times New Roman" w:cs="Times New Roman"/>
          <w:sz w:val="28"/>
          <w:szCs w:val="28"/>
        </w:rPr>
        <w:t> не видит в своих родителях единой крепости и защиты для себя. Родители в таких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семьях</w:t>
      </w:r>
      <w:r w:rsidRPr="00043998">
        <w:rPr>
          <w:rFonts w:ascii="Times New Roman" w:hAnsi="Times New Roman" w:cs="Times New Roman"/>
          <w:sz w:val="28"/>
          <w:szCs w:val="28"/>
        </w:rPr>
        <w:t> не уверены в своих отношениях. Ребёнок, хотя и не в полной мере способен ещё понимать это, но чувствует недоверие родителей друг к другу, что приводит к росту тревоги, неуверенности в себе и агрессии. Поэтому так важно понять, что воспитание своего ребёнка нужно начинать с воспитания себя. Какой я, такой и мой ребёнок.</w:t>
      </w:r>
    </w:p>
    <w:p w14:paraId="6D018D3A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К сожалению, воспитание детей в настоящее время стало по преимуществу женским делом, и это даёт о себе знать уже сегодня – в негативности к отцовству, к родительской должности, а значит, и к отцовскому счастью.</w:t>
      </w:r>
    </w:p>
    <w:p w14:paraId="6F93EEB1" w14:textId="77777777" w:rsidR="00043998" w:rsidRPr="00043998" w:rsidRDefault="00043998" w:rsidP="0004399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3998">
        <w:rPr>
          <w:rFonts w:ascii="Times New Roman" w:hAnsi="Times New Roman" w:cs="Times New Roman"/>
          <w:b/>
          <w:bCs/>
          <w:sz w:val="28"/>
          <w:szCs w:val="28"/>
        </w:rPr>
        <w:t>Запомните:</w:t>
      </w:r>
    </w:p>
    <w:p w14:paraId="1938E9A0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Самая лучшая женщина в мире, самоотверженная и преданная мать, не восполнит мальчику, да и девочке того, что может дать ему только отец.</w:t>
      </w:r>
    </w:p>
    <w:p w14:paraId="37675333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Воспитание ребёнка только тогда может быть полноценным, всесторонним и естественным, когда в нём участвуют оба родителя. Кстати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043998">
        <w:rPr>
          <w:rFonts w:ascii="Times New Roman" w:hAnsi="Times New Roman" w:cs="Times New Roman"/>
          <w:sz w:val="28"/>
          <w:szCs w:val="28"/>
        </w:rPr>
        <w:t>статистика неблагополучных подростков, оказавшихся в колониях, свидетельствует: более 70% из них – из так называемых неполных семей. То есть тех, где отец отсутствует. Даже в условиях раздельного проживания родителей несовершеннолетний должен постоянно ощущать их внимание и заботу. И как важно, чтобы горькое последствие развода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43998">
        <w:rPr>
          <w:rFonts w:ascii="Times New Roman" w:hAnsi="Times New Roman" w:cs="Times New Roman"/>
          <w:sz w:val="28"/>
          <w:szCs w:val="28"/>
        </w:rPr>
        <w:t xml:space="preserve">между родителями по возможности меньше отражалось на детях, для которых мы всегда остаёмся матерью и отцом. И эту кровную, созданную природой связь, нельзя прерывать. Почему в семье для детей необходимо как женское, так и мужское влияние? Мать, как правило, действует на них лаской, добротой. Она играет большую роль в воспитании гуманистических черт характера. А вот формирование у детей целеустремленности, настойчивости, смелости - это забота отца. Часто можно слышать, что ребёнку не хватает мужской руки. Нужно понимать, что речь идёт не о той руке, которая может крепко ударить, а о той, на которую можно опереться. Дети </w:t>
      </w:r>
      <w:r w:rsidRPr="00043998">
        <w:rPr>
          <w:rFonts w:ascii="Times New Roman" w:hAnsi="Times New Roman" w:cs="Times New Roman"/>
          <w:sz w:val="28"/>
          <w:szCs w:val="28"/>
        </w:rPr>
        <w:lastRenderedPageBreak/>
        <w:t>должны знать: есть на свете нечто, что могут сделать и вынести только мужские руки и мужские плечи. Такое знание усваивается только на опыте. Если ребёнок хоть раз в жизни видел, как его отец бросился выручать попавшего в беду, если заметил, как он уступает место старику, такой ребёнок уже в детстве усвоит нормы порядочности, нормы естественного поведения.</w:t>
      </w:r>
    </w:p>
    <w:p w14:paraId="11EFAE96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Наблюдая за отношениями папы и мамы, ребёнок узнает культуру отношений между мужчиной и женщиной. Таким образом, для него формируется модель будущих отношений с противоположным полом. Велика вероятность того, что в будущем в собственной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семье</w:t>
      </w:r>
      <w:r w:rsidRPr="00043998">
        <w:rPr>
          <w:rFonts w:ascii="Times New Roman" w:hAnsi="Times New Roman" w:cs="Times New Roman"/>
          <w:sz w:val="28"/>
          <w:szCs w:val="28"/>
        </w:rPr>
        <w:t> дети воспроизведут модель отношений, подобную той, которую видят в детстве.</w:t>
      </w:r>
    </w:p>
    <w:p w14:paraId="330968EA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Гордость за своих родителей – это моральный фундамент для взлёта личности ребёнка. Стыд за своих родителей – это тяжесть на сердце, не разрешающая ребёнку набрать высоту. Родители, дающие положительный пример для подражания, растят честных и добропорядочных граждан Отечества.</w:t>
      </w:r>
    </w:p>
    <w:p w14:paraId="0B0AAA3C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По каким признакам можно судить о семье как о коллективе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43998">
        <w:rPr>
          <w:rFonts w:ascii="Times New Roman" w:hAnsi="Times New Roman" w:cs="Times New Roman"/>
          <w:sz w:val="28"/>
          <w:szCs w:val="28"/>
        </w:rPr>
        <w:t> который способен осуществлять главную социальную задачу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43998">
        <w:rPr>
          <w:rFonts w:ascii="Times New Roman" w:hAnsi="Times New Roman" w:cs="Times New Roman"/>
          <w:sz w:val="28"/>
          <w:szCs w:val="28"/>
        </w:rPr>
        <w:t>подготовка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43998">
        <w:rPr>
          <w:rFonts w:ascii="Times New Roman" w:hAnsi="Times New Roman" w:cs="Times New Roman"/>
          <w:sz w:val="28"/>
          <w:szCs w:val="28"/>
        </w:rPr>
        <w:t>ребенка к жизни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043998">
        <w:rPr>
          <w:rFonts w:ascii="Times New Roman" w:hAnsi="Times New Roman" w:cs="Times New Roman"/>
          <w:sz w:val="28"/>
          <w:szCs w:val="28"/>
        </w:rPr>
        <w:t>его гармоничное развитие и воспитание, которая решается обществом и семьей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043998">
        <w:rPr>
          <w:rFonts w:ascii="Times New Roman" w:hAnsi="Times New Roman" w:cs="Times New Roman"/>
          <w:sz w:val="28"/>
          <w:szCs w:val="28"/>
        </w:rPr>
        <w:t>.</w:t>
      </w:r>
    </w:p>
    <w:p w14:paraId="33316F61" w14:textId="77777777" w:rsidR="00043998" w:rsidRPr="00043998" w:rsidRDefault="00043998" w:rsidP="00043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b/>
          <w:bCs/>
          <w:sz w:val="28"/>
          <w:szCs w:val="28"/>
        </w:rPr>
        <w:t>Социальная ценность семьи</w:t>
      </w:r>
      <w:r w:rsidRPr="00043998">
        <w:rPr>
          <w:rFonts w:ascii="Times New Roman" w:hAnsi="Times New Roman" w:cs="Times New Roman"/>
          <w:sz w:val="28"/>
          <w:szCs w:val="28"/>
        </w:rPr>
        <w:t>.</w:t>
      </w:r>
    </w:p>
    <w:p w14:paraId="0A8A9CD4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Она определяется прочностью, нравственными устоями, душевным здоровьем, общностью дел и интересов.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Семью</w:t>
      </w:r>
      <w:r w:rsidRPr="00043998">
        <w:rPr>
          <w:rFonts w:ascii="Times New Roman" w:hAnsi="Times New Roman" w:cs="Times New Roman"/>
          <w:sz w:val="28"/>
          <w:szCs w:val="28"/>
        </w:rPr>
        <w:t> укрепляют общие дела и заботы, будни, праздники, культурные и спортивные увлечения, совместный досуг.</w:t>
      </w:r>
    </w:p>
    <w:p w14:paraId="02AF3A86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Правильные внутрисемейные отношения, в системе которых участвует и ребенок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43998">
        <w:rPr>
          <w:rFonts w:ascii="Times New Roman" w:hAnsi="Times New Roman" w:cs="Times New Roman"/>
          <w:sz w:val="28"/>
          <w:szCs w:val="28"/>
        </w:rPr>
        <w:t> Если взрослые все свое внимание концентрируют на нем, чтобы удовлетворить любое его желание, любой каприз, то создаются условия для процветания эгоцентризма.</w:t>
      </w:r>
    </w:p>
    <w:p w14:paraId="1764E16D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Нельзя не подчеркнуть особую роль матери и отца в жизни и воспитании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043998">
        <w:rPr>
          <w:rFonts w:ascii="Times New Roman" w:hAnsi="Times New Roman" w:cs="Times New Roman"/>
          <w:sz w:val="28"/>
          <w:szCs w:val="28"/>
        </w:rPr>
        <w:t>. Отношения </w:t>
      </w:r>
      <w:r w:rsidRPr="00043998">
        <w:rPr>
          <w:rFonts w:ascii="Times New Roman" w:hAnsi="Times New Roman" w:cs="Times New Roman"/>
          <w:i/>
          <w:iCs/>
          <w:sz w:val="28"/>
          <w:szCs w:val="28"/>
        </w:rPr>
        <w:t>«мать-отец»</w:t>
      </w:r>
      <w:r w:rsidRPr="00043998">
        <w:rPr>
          <w:rFonts w:ascii="Times New Roman" w:hAnsi="Times New Roman" w:cs="Times New Roman"/>
          <w:sz w:val="28"/>
          <w:szCs w:val="28"/>
        </w:rPr>
        <w:t> - величайший пример для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ребенка</w:t>
      </w:r>
      <w:r w:rsidRPr="00043998">
        <w:rPr>
          <w:rFonts w:ascii="Times New Roman" w:hAnsi="Times New Roman" w:cs="Times New Roman"/>
          <w:sz w:val="28"/>
          <w:szCs w:val="28"/>
        </w:rPr>
        <w:t> в достижении им нравственных критерий.</w:t>
      </w:r>
    </w:p>
    <w:p w14:paraId="1428D5AA" w14:textId="77777777" w:rsidR="00043998" w:rsidRPr="00043998" w:rsidRDefault="00043998" w:rsidP="000439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Семейные традиции. </w:t>
      </w:r>
      <w:r w:rsidRPr="00043998">
        <w:rPr>
          <w:rFonts w:ascii="Times New Roman" w:hAnsi="Times New Roman" w:cs="Times New Roman"/>
          <w:sz w:val="28"/>
          <w:szCs w:val="28"/>
        </w:rPr>
        <w:t>О нравственном здоровье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043998">
        <w:rPr>
          <w:rFonts w:ascii="Times New Roman" w:hAnsi="Times New Roman" w:cs="Times New Roman"/>
          <w:sz w:val="28"/>
          <w:szCs w:val="28"/>
        </w:rPr>
        <w:t>, ее духовных ценностях, ее потенциальных воспитательных возможностях можно судить по установившимся в ней традициям. Семейные традиции оказывают огромное влияние на детей. Они скрепляют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семью</w:t>
      </w:r>
      <w:r w:rsidRPr="00043998">
        <w:rPr>
          <w:rFonts w:ascii="Times New Roman" w:hAnsi="Times New Roman" w:cs="Times New Roman"/>
          <w:sz w:val="28"/>
          <w:szCs w:val="28"/>
        </w:rPr>
        <w:t>, создают стабильный строй жизни, характеризуют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семью как коллектив</w:t>
      </w:r>
      <w:r w:rsidRPr="00043998">
        <w:rPr>
          <w:rFonts w:ascii="Times New Roman" w:hAnsi="Times New Roman" w:cs="Times New Roman"/>
          <w:sz w:val="28"/>
          <w:szCs w:val="28"/>
        </w:rPr>
        <w:t>.</w:t>
      </w:r>
    </w:p>
    <w:p w14:paraId="7D9994AD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Трудовая атмосфера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043998">
        <w:rPr>
          <w:rFonts w:ascii="Times New Roman" w:hAnsi="Times New Roman" w:cs="Times New Roman"/>
          <w:sz w:val="28"/>
          <w:szCs w:val="28"/>
        </w:rPr>
        <w:t>. Участвуя в общих заботах по дому вместе со старшими, дошкольник осознает свою причастность к жизни всей семьи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43998">
        <w:rPr>
          <w:rFonts w:ascii="Times New Roman" w:hAnsi="Times New Roman" w:cs="Times New Roman"/>
          <w:sz w:val="28"/>
          <w:szCs w:val="28"/>
        </w:rPr>
        <w:t> Он постигает важные понятия: каждый член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043998">
        <w:rPr>
          <w:rFonts w:ascii="Times New Roman" w:hAnsi="Times New Roman" w:cs="Times New Roman"/>
          <w:sz w:val="28"/>
          <w:szCs w:val="28"/>
        </w:rPr>
        <w:t> имеет свои обязанности, в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семье</w:t>
      </w:r>
      <w:r w:rsidRPr="00043998">
        <w:rPr>
          <w:rFonts w:ascii="Times New Roman" w:hAnsi="Times New Roman" w:cs="Times New Roman"/>
          <w:sz w:val="28"/>
          <w:szCs w:val="28"/>
        </w:rPr>
        <w:t> существуют определенные законы, которым нельзя не подчиняться; действия всех членов семейного коллектива взаимосвязаны и продиктованы общими интересами; все – старшие и дети – делают не только то, что хочется, но и то, что необходимо. Таким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образом</w:t>
      </w:r>
      <w:r w:rsidRPr="00043998">
        <w:rPr>
          <w:rFonts w:ascii="Times New Roman" w:hAnsi="Times New Roman" w:cs="Times New Roman"/>
          <w:sz w:val="28"/>
          <w:szCs w:val="28"/>
        </w:rPr>
        <w:t>. совместный труд дает почувствовать всем участникам равенства членов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043998">
        <w:rPr>
          <w:rFonts w:ascii="Times New Roman" w:hAnsi="Times New Roman" w:cs="Times New Roman"/>
          <w:sz w:val="28"/>
          <w:szCs w:val="28"/>
        </w:rPr>
        <w:t>, ответственность каждого перед семейным коллективом.</w:t>
      </w:r>
    </w:p>
    <w:p w14:paraId="07E99A5A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Эмоциональная атмосфера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043998">
        <w:rPr>
          <w:rFonts w:ascii="Times New Roman" w:hAnsi="Times New Roman" w:cs="Times New Roman"/>
          <w:sz w:val="28"/>
          <w:szCs w:val="28"/>
        </w:rPr>
        <w:t>. В одних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семьях</w:t>
      </w:r>
      <w:r w:rsidRPr="00043998">
        <w:rPr>
          <w:rFonts w:ascii="Times New Roman" w:hAnsi="Times New Roman" w:cs="Times New Roman"/>
          <w:sz w:val="28"/>
          <w:szCs w:val="28"/>
        </w:rPr>
        <w:t> принято все дела решать спокойно. В других и обычный разговор ведется с раздражением, на детей принято прикрикивать. Велико влияние эмоционально-нравственного микроклимата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043998">
        <w:rPr>
          <w:rFonts w:ascii="Times New Roman" w:hAnsi="Times New Roman" w:cs="Times New Roman"/>
          <w:sz w:val="28"/>
          <w:szCs w:val="28"/>
        </w:rPr>
        <w:t xml:space="preserve"> на </w:t>
      </w:r>
      <w:r w:rsidRPr="00043998">
        <w:rPr>
          <w:rFonts w:ascii="Times New Roman" w:hAnsi="Times New Roman" w:cs="Times New Roman"/>
          <w:sz w:val="28"/>
          <w:szCs w:val="28"/>
        </w:rPr>
        <w:lastRenderedPageBreak/>
        <w:t>становление личности растущего человека.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Семья – школа чувств ребенка</w:t>
      </w:r>
      <w:r w:rsidRPr="00043998">
        <w:rPr>
          <w:rFonts w:ascii="Times New Roman" w:hAnsi="Times New Roman" w:cs="Times New Roman"/>
          <w:sz w:val="28"/>
          <w:szCs w:val="28"/>
        </w:rPr>
        <w:t>. Наблюдая за отношениями взрослых, их эмоциональными реакциями и ощущая на себе все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многообразие</w:t>
      </w:r>
      <w:r w:rsidRPr="00043998">
        <w:rPr>
          <w:rFonts w:ascii="Times New Roman" w:hAnsi="Times New Roman" w:cs="Times New Roman"/>
          <w:sz w:val="28"/>
          <w:szCs w:val="28"/>
        </w:rPr>
        <w:t> проявлений чувств близких ему людей и подражая им,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r w:rsidRPr="00043998">
        <w:rPr>
          <w:rFonts w:ascii="Times New Roman" w:hAnsi="Times New Roman" w:cs="Times New Roman"/>
          <w:sz w:val="28"/>
          <w:szCs w:val="28"/>
        </w:rPr>
        <w:t> приобретает нравственно-эмоциональный опыт. В спокойной обстановке и малыш спокоен, ему свойственно чувство защищенности.</w:t>
      </w:r>
    </w:p>
    <w:p w14:paraId="27D31895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Таким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образом</w:t>
      </w:r>
      <w:r w:rsidRPr="00043998">
        <w:rPr>
          <w:rFonts w:ascii="Times New Roman" w:hAnsi="Times New Roman" w:cs="Times New Roman"/>
          <w:sz w:val="28"/>
          <w:szCs w:val="28"/>
        </w:rPr>
        <w:t>,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семья</w:t>
      </w:r>
      <w:r w:rsidRPr="00043998">
        <w:rPr>
          <w:rFonts w:ascii="Times New Roman" w:hAnsi="Times New Roman" w:cs="Times New Roman"/>
          <w:sz w:val="28"/>
          <w:szCs w:val="28"/>
        </w:rPr>
        <w:t> имеет важное значение в формировании личности маленького человека. Чрезмерно строгие правила, по которым живет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семья</w:t>
      </w:r>
      <w:r w:rsidRPr="00043998">
        <w:rPr>
          <w:rFonts w:ascii="Times New Roman" w:hAnsi="Times New Roman" w:cs="Times New Roman"/>
          <w:sz w:val="28"/>
          <w:szCs w:val="28"/>
        </w:rPr>
        <w:t>, не оставляющие детям никакой </w:t>
      </w:r>
      <w:r w:rsidRPr="00043998">
        <w:rPr>
          <w:rFonts w:ascii="Times New Roman" w:hAnsi="Times New Roman" w:cs="Times New Roman"/>
          <w:i/>
          <w:iCs/>
          <w:sz w:val="28"/>
          <w:szCs w:val="28"/>
        </w:rPr>
        <w:t>«свободы маневра»</w:t>
      </w:r>
      <w:r w:rsidRPr="00043998">
        <w:rPr>
          <w:rFonts w:ascii="Times New Roman" w:hAnsi="Times New Roman" w:cs="Times New Roman"/>
          <w:sz w:val="28"/>
          <w:szCs w:val="28"/>
        </w:rPr>
        <w:t>, перенапрягают детскую психику. Отсутствие же устойчивого домашнего уклада и предсказуемых домашних ритуалов, успокаивающих малыша своей непременной обязательностью, - передают </w:t>
      </w:r>
      <w:r w:rsidRPr="00043998">
        <w:rPr>
          <w:rFonts w:ascii="Times New Roman" w:hAnsi="Times New Roman" w:cs="Times New Roman"/>
          <w:b/>
          <w:bCs/>
          <w:sz w:val="28"/>
          <w:szCs w:val="28"/>
        </w:rPr>
        <w:t>ребенку</w:t>
      </w:r>
      <w:r w:rsidRPr="00043998">
        <w:rPr>
          <w:rFonts w:ascii="Times New Roman" w:hAnsi="Times New Roman" w:cs="Times New Roman"/>
          <w:sz w:val="28"/>
          <w:szCs w:val="28"/>
        </w:rPr>
        <w:t> ощущение незащищенности дома и шаткости вселенной.</w:t>
      </w:r>
    </w:p>
    <w:p w14:paraId="6862D435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Семья и детский сад имеют свои особые функции и не могут заменить друг друга. Важным условием преемственности является установление доверительного делового контакта между семьей и детским садом, в ходе которого корректируется воспитательная позиция родителей, педагогов, что особенно необходимо при подготовке детей в школу.</w:t>
      </w:r>
    </w:p>
    <w:p w14:paraId="3273EB6B" w14:textId="77777777" w:rsidR="00043998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Семья является институтом первичной социализации. Детский сад входит в систему опосредованного, или формального, окружения ребенка и представляет собой институт вторичной социализации. Все этапы процесса социализации тесно связаны между собой.</w:t>
      </w:r>
    </w:p>
    <w:p w14:paraId="3AAC75E4" w14:textId="3CB5D7FC" w:rsidR="00014766" w:rsidRPr="00043998" w:rsidRDefault="00043998" w:rsidP="00043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3998">
        <w:rPr>
          <w:rFonts w:ascii="Times New Roman" w:hAnsi="Times New Roman" w:cs="Times New Roman"/>
          <w:sz w:val="28"/>
          <w:szCs w:val="28"/>
        </w:rPr>
        <w:t>Основная цель всех форм и видов взаимодействия ДОУ с семьей – установление доверительных отношений между детьми, родителями и педагогами, воспитание потребности делиться друг с другом своими проблемами и совместно их решать.</w:t>
      </w:r>
    </w:p>
    <w:sectPr w:rsidR="00014766" w:rsidRPr="00043998" w:rsidSect="00043998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D0F8D"/>
    <w:multiLevelType w:val="multilevel"/>
    <w:tmpl w:val="B164E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026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67"/>
    <w:rsid w:val="00014766"/>
    <w:rsid w:val="00043998"/>
    <w:rsid w:val="00210793"/>
    <w:rsid w:val="00332367"/>
    <w:rsid w:val="003E480E"/>
    <w:rsid w:val="0050442E"/>
    <w:rsid w:val="00D1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7314E"/>
  <w15:chartTrackingRefBased/>
  <w15:docId w15:val="{C853C9DC-89BE-4DE6-AD59-062FEDBF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 Детский Сад</dc:creator>
  <cp:keywords/>
  <dc:description/>
  <cp:lastModifiedBy>93 Детский Сад</cp:lastModifiedBy>
  <cp:revision>2</cp:revision>
  <cp:lastPrinted>2024-12-06T14:06:00Z</cp:lastPrinted>
  <dcterms:created xsi:type="dcterms:W3CDTF">2024-12-06T10:49:00Z</dcterms:created>
  <dcterms:modified xsi:type="dcterms:W3CDTF">2024-12-06T14:53:00Z</dcterms:modified>
</cp:coreProperties>
</file>